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C47" w:rsidRPr="002C1C47" w:rsidRDefault="002C1C47" w:rsidP="002C1C47">
      <w:pPr>
        <w:bidi/>
        <w:rPr>
          <w:rFonts w:cs="B Nazanin"/>
          <w:sz w:val="28"/>
          <w:szCs w:val="28"/>
        </w:rPr>
      </w:pPr>
      <w:r w:rsidRPr="002C1C47">
        <w:rPr>
          <w:rFonts w:cs="B Nazanin"/>
          <w:sz w:val="28"/>
          <w:szCs w:val="28"/>
          <w:rtl/>
        </w:rPr>
        <w:t>با سلام</w:t>
      </w:r>
    </w:p>
    <w:p w:rsidR="002C1C47" w:rsidRPr="002C1C47" w:rsidRDefault="002C1C47" w:rsidP="00556693">
      <w:pPr>
        <w:bidi/>
        <w:rPr>
          <w:rFonts w:cs="B Nazanin"/>
          <w:sz w:val="28"/>
          <w:szCs w:val="28"/>
        </w:rPr>
      </w:pPr>
      <w:r w:rsidRPr="002C1C47">
        <w:rPr>
          <w:rFonts w:cs="B Nazanin"/>
          <w:sz w:val="28"/>
          <w:szCs w:val="28"/>
          <w:rtl/>
        </w:rPr>
        <w:t>ليست دروس در نظر گرفته شده براي آزمون جامع دكتري رشته مد</w:t>
      </w:r>
      <w:r w:rsidRPr="002C1C47">
        <w:rPr>
          <w:rFonts w:cs="B Nazanin" w:hint="cs"/>
          <w:sz w:val="28"/>
          <w:szCs w:val="28"/>
          <w:rtl/>
        </w:rPr>
        <w:t>ی</w:t>
      </w:r>
      <w:r w:rsidRPr="002C1C47">
        <w:rPr>
          <w:rFonts w:cs="B Nazanin" w:hint="eastAsia"/>
          <w:sz w:val="28"/>
          <w:szCs w:val="28"/>
          <w:rtl/>
        </w:rPr>
        <w:t>ر</w:t>
      </w:r>
      <w:r w:rsidRPr="002C1C47">
        <w:rPr>
          <w:rFonts w:cs="B Nazanin" w:hint="cs"/>
          <w:sz w:val="28"/>
          <w:szCs w:val="28"/>
          <w:rtl/>
        </w:rPr>
        <w:t>ی</w:t>
      </w:r>
      <w:r w:rsidRPr="002C1C47">
        <w:rPr>
          <w:rFonts w:cs="B Nazanin" w:hint="eastAsia"/>
          <w:sz w:val="28"/>
          <w:szCs w:val="28"/>
          <w:rtl/>
        </w:rPr>
        <w:t>ت</w:t>
      </w:r>
      <w:r w:rsidRPr="002C1C47">
        <w:rPr>
          <w:rFonts w:cs="B Nazanin"/>
          <w:sz w:val="28"/>
          <w:szCs w:val="28"/>
          <w:rtl/>
        </w:rPr>
        <w:t xml:space="preserve"> دولت</w:t>
      </w:r>
      <w:r w:rsidRPr="002C1C47">
        <w:rPr>
          <w:rFonts w:cs="B Nazanin" w:hint="cs"/>
          <w:sz w:val="28"/>
          <w:szCs w:val="28"/>
          <w:rtl/>
        </w:rPr>
        <w:t>ی</w:t>
      </w:r>
      <w:r w:rsidRPr="002C1C47">
        <w:rPr>
          <w:rFonts w:cs="B Nazanin"/>
          <w:sz w:val="28"/>
          <w:szCs w:val="28"/>
          <w:rtl/>
        </w:rPr>
        <w:t xml:space="preserve"> به شرح ذيل مي‌باشد</w:t>
      </w:r>
      <w:r w:rsidRPr="002C1C47">
        <w:rPr>
          <w:rFonts w:cs="B Nazanin"/>
          <w:sz w:val="28"/>
          <w:szCs w:val="28"/>
        </w:rPr>
        <w:t>:</w:t>
      </w:r>
    </w:p>
    <w:p w:rsidR="002C1C47" w:rsidRPr="002C1C47" w:rsidRDefault="002C1C47" w:rsidP="000F55F5">
      <w:pPr>
        <w:bidi/>
        <w:rPr>
          <w:rFonts w:cs="B Nazanin"/>
          <w:sz w:val="28"/>
          <w:szCs w:val="28"/>
        </w:rPr>
      </w:pPr>
      <w:r w:rsidRPr="002C1C47">
        <w:rPr>
          <w:rFonts w:cs="B Nazanin"/>
          <w:sz w:val="28"/>
          <w:szCs w:val="28"/>
          <w:rtl/>
        </w:rPr>
        <w:t xml:space="preserve">رشته مديريت دولتي گرايش </w:t>
      </w:r>
      <w:r w:rsidR="000F55F5">
        <w:rPr>
          <w:rFonts w:cs="B Nazanin" w:hint="cs"/>
          <w:sz w:val="28"/>
          <w:szCs w:val="28"/>
          <w:rtl/>
        </w:rPr>
        <w:t>رفتار سازماني</w:t>
      </w:r>
      <w:r w:rsidRPr="002C1C47">
        <w:rPr>
          <w:rFonts w:cs="B Nazanin"/>
          <w:sz w:val="28"/>
          <w:szCs w:val="28"/>
        </w:rPr>
        <w:t>:</w:t>
      </w:r>
    </w:p>
    <w:p w:rsidR="002C1C47" w:rsidRPr="00556693" w:rsidRDefault="002C1C47" w:rsidP="000F55F5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556693">
        <w:rPr>
          <w:rFonts w:cs="B Nazanin"/>
          <w:b/>
          <w:bCs/>
          <w:sz w:val="28"/>
          <w:szCs w:val="28"/>
          <w:rtl/>
          <w:lang w:bidi="fa-IR"/>
        </w:rPr>
        <w:t>۱</w:t>
      </w:r>
      <w:r w:rsidRPr="00556693">
        <w:rPr>
          <w:rFonts w:cs="B Nazanin"/>
          <w:b/>
          <w:bCs/>
          <w:sz w:val="28"/>
          <w:szCs w:val="28"/>
        </w:rPr>
        <w:t xml:space="preserve">- </w:t>
      </w:r>
      <w:r w:rsidR="00556693" w:rsidRPr="00556693">
        <w:rPr>
          <w:rFonts w:ascii="farhang" w:hAnsi="farhang" w:cs="B Nazanin"/>
          <w:b/>
          <w:bCs/>
          <w:color w:val="202031"/>
          <w:sz w:val="28"/>
          <w:szCs w:val="28"/>
          <w:shd w:val="clear" w:color="auto" w:fill="FFFFFF"/>
        </w:rPr>
        <w:t> </w:t>
      </w:r>
      <w:r w:rsidR="00556693" w:rsidRPr="00556693">
        <w:rPr>
          <w:rFonts w:ascii="farhang" w:hAnsi="farhang" w:cs="B Nazanin" w:hint="cs"/>
          <w:b/>
          <w:bCs/>
          <w:color w:val="202031"/>
          <w:sz w:val="28"/>
          <w:szCs w:val="28"/>
          <w:shd w:val="clear" w:color="auto" w:fill="FFFFFF"/>
          <w:rtl/>
        </w:rPr>
        <w:t xml:space="preserve"> </w:t>
      </w:r>
      <w:r w:rsidR="000F55F5">
        <w:rPr>
          <w:rFonts w:ascii="farhang" w:hAnsi="farhang"/>
          <w:b/>
          <w:bCs/>
          <w:color w:val="202031"/>
          <w:sz w:val="23"/>
          <w:szCs w:val="23"/>
          <w:shd w:val="clear" w:color="auto" w:fill="FFFFFF"/>
          <w:rtl/>
        </w:rPr>
        <w:t>نظریه های ارتباطات سازمانی پیشرفته</w:t>
      </w:r>
      <w:r w:rsidR="000F55F5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556693" w:rsidRPr="00556693">
        <w:rPr>
          <w:rFonts w:cs="B Nazanin" w:hint="cs"/>
          <w:b/>
          <w:bCs/>
          <w:sz w:val="28"/>
          <w:szCs w:val="28"/>
          <w:rtl/>
          <w:lang w:bidi="fa-IR"/>
        </w:rPr>
        <w:t xml:space="preserve">دکتر </w:t>
      </w:r>
      <w:r w:rsidR="000F55F5">
        <w:rPr>
          <w:rFonts w:cs="B Nazanin" w:hint="cs"/>
          <w:b/>
          <w:bCs/>
          <w:sz w:val="28"/>
          <w:szCs w:val="28"/>
          <w:rtl/>
          <w:lang w:bidi="fa-IR"/>
        </w:rPr>
        <w:t>فرهنگي</w:t>
      </w:r>
      <w:bookmarkStart w:id="0" w:name="_GoBack"/>
      <w:bookmarkEnd w:id="0"/>
    </w:p>
    <w:p w:rsidR="002C1C47" w:rsidRPr="00556693" w:rsidRDefault="002C1C47" w:rsidP="002C1C47">
      <w:pPr>
        <w:bidi/>
        <w:rPr>
          <w:rFonts w:cs="B Nazanin"/>
          <w:b/>
          <w:bCs/>
          <w:sz w:val="28"/>
          <w:szCs w:val="28"/>
        </w:rPr>
      </w:pPr>
      <w:r w:rsidRPr="00556693">
        <w:rPr>
          <w:rFonts w:cs="B Nazanin"/>
          <w:b/>
          <w:bCs/>
          <w:sz w:val="28"/>
          <w:szCs w:val="28"/>
          <w:rtl/>
          <w:lang w:bidi="fa-IR"/>
        </w:rPr>
        <w:t>۲</w:t>
      </w:r>
      <w:r w:rsidR="00556693" w:rsidRPr="00556693">
        <w:rPr>
          <w:rFonts w:cs="B Nazanin"/>
          <w:b/>
          <w:bCs/>
          <w:sz w:val="28"/>
          <w:szCs w:val="28"/>
        </w:rPr>
        <w:t xml:space="preserve"> </w:t>
      </w:r>
      <w:r w:rsidRPr="00556693">
        <w:rPr>
          <w:rFonts w:cs="B Nazanin"/>
          <w:b/>
          <w:bCs/>
          <w:sz w:val="28"/>
          <w:szCs w:val="28"/>
        </w:rPr>
        <w:t xml:space="preserve">- </w:t>
      </w:r>
      <w:r w:rsidRPr="00556693">
        <w:rPr>
          <w:rFonts w:cs="B Nazanin"/>
          <w:b/>
          <w:bCs/>
          <w:sz w:val="28"/>
          <w:szCs w:val="28"/>
          <w:rtl/>
          <w:lang w:bidi="fa-IR"/>
        </w:rPr>
        <w:t>نقد و بررسي نظريه‌هاي سازمان و مديريت دكتر حميد زارع</w:t>
      </w:r>
    </w:p>
    <w:p w:rsidR="006E463E" w:rsidRPr="00556693" w:rsidRDefault="002C1C47" w:rsidP="002C1C47">
      <w:pPr>
        <w:bidi/>
        <w:rPr>
          <w:rFonts w:cs="B Nazanin"/>
          <w:b/>
          <w:bCs/>
          <w:sz w:val="28"/>
          <w:szCs w:val="28"/>
        </w:rPr>
      </w:pPr>
      <w:r w:rsidRPr="00556693">
        <w:rPr>
          <w:rFonts w:cs="B Nazanin"/>
          <w:b/>
          <w:bCs/>
          <w:sz w:val="28"/>
          <w:szCs w:val="28"/>
          <w:rtl/>
          <w:lang w:bidi="fa-IR"/>
        </w:rPr>
        <w:t>۳</w:t>
      </w:r>
      <w:r w:rsidR="00556693" w:rsidRPr="00556693">
        <w:rPr>
          <w:rFonts w:cs="B Nazanin"/>
          <w:b/>
          <w:bCs/>
          <w:sz w:val="28"/>
          <w:szCs w:val="28"/>
        </w:rPr>
        <w:t xml:space="preserve"> </w:t>
      </w:r>
      <w:r w:rsidRPr="00556693">
        <w:rPr>
          <w:rFonts w:cs="B Nazanin"/>
          <w:b/>
          <w:bCs/>
          <w:sz w:val="28"/>
          <w:szCs w:val="28"/>
        </w:rPr>
        <w:t xml:space="preserve">- </w:t>
      </w:r>
      <w:r w:rsidRPr="00556693">
        <w:rPr>
          <w:rFonts w:cs="B Nazanin"/>
          <w:b/>
          <w:bCs/>
          <w:sz w:val="28"/>
          <w:szCs w:val="28"/>
          <w:rtl/>
          <w:lang w:bidi="fa-IR"/>
        </w:rPr>
        <w:t>تحليل رفتاري در سازمان‌هاي اداري دكتر حسن زارعي متين</w:t>
      </w:r>
    </w:p>
    <w:sectPr w:rsidR="006E463E" w:rsidRPr="005566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farhang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DDA"/>
    <w:rsid w:val="00034D9A"/>
    <w:rsid w:val="000F55F5"/>
    <w:rsid w:val="002C1C47"/>
    <w:rsid w:val="00324FB6"/>
    <w:rsid w:val="00556693"/>
    <w:rsid w:val="00727DDA"/>
    <w:rsid w:val="00BC1BE6"/>
    <w:rsid w:val="00C046C8"/>
    <w:rsid w:val="00C904E7"/>
    <w:rsid w:val="00EE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24CB8C8"/>
  <w15:chartTrackingRefBased/>
  <w15:docId w15:val="{B78E18D6-B4B0-4398-9676-C6FBD429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1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1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ketabkhane</dc:creator>
  <cp:keywords/>
  <dc:description/>
  <cp:lastModifiedBy>Aras27</cp:lastModifiedBy>
  <cp:revision>3</cp:revision>
  <dcterms:created xsi:type="dcterms:W3CDTF">2022-09-13T05:33:00Z</dcterms:created>
  <dcterms:modified xsi:type="dcterms:W3CDTF">2025-11-18T07:11:00Z</dcterms:modified>
</cp:coreProperties>
</file>