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087" w:rsidRDefault="00002087" w:rsidP="00A44D48">
      <w:pPr>
        <w:bidi w:val="0"/>
        <w:spacing w:after="0" w:line="240" w:lineRule="auto"/>
        <w:rPr>
          <w:rFonts w:ascii="BZarBold" w:eastAsia="Times New Roman" w:hAnsi="BZarBold" w:cs="Times New Roman"/>
          <w:b/>
          <w:bCs/>
          <w:color w:val="0000FF"/>
          <w:sz w:val="28"/>
          <w:szCs w:val="28"/>
          <w:rtl/>
        </w:rPr>
      </w:pPr>
      <w:r>
        <w:rPr>
          <w:rFonts w:ascii="BZarBold" w:eastAsia="Times New Roman" w:hAnsi="BZarBold" w:cs="Times New Roman" w:hint="cs"/>
          <w:b/>
          <w:bCs/>
          <w:color w:val="0000FF"/>
          <w:sz w:val="28"/>
          <w:szCs w:val="28"/>
          <w:rtl/>
        </w:rPr>
        <w:t xml:space="preserve">   </w:t>
      </w:r>
      <w:r w:rsidR="00A44D48" w:rsidRPr="00A44D48">
        <w:rPr>
          <w:rFonts w:ascii="BZarBold" w:eastAsia="Times New Roman" w:hAnsi="BZarBold" w:cs="Times New Roman"/>
          <w:b/>
          <w:bCs/>
          <w:color w:val="0000FF"/>
          <w:sz w:val="28"/>
          <w:szCs w:val="28"/>
          <w:rtl/>
        </w:rPr>
        <w:t>رشته مدیریت بازرگانی: گرایش رفتار سازمانی و مدیریت منابع انسانی</w:t>
      </w:r>
      <w:r>
        <w:rPr>
          <w:rFonts w:ascii="BZarBold" w:eastAsia="Times New Roman" w:hAnsi="BZarBold" w:cs="Times New Roman" w:hint="cs"/>
          <w:b/>
          <w:bCs/>
          <w:color w:val="0000FF"/>
          <w:sz w:val="28"/>
          <w:szCs w:val="28"/>
          <w:rtl/>
        </w:rPr>
        <w:t xml:space="preserve">                                        </w:t>
      </w:r>
    </w:p>
    <w:p w:rsidR="00A44D48" w:rsidRPr="00A44D48" w:rsidRDefault="00002087" w:rsidP="0000208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ZarBold" w:eastAsia="Times New Roman" w:hAnsi="BZarBold" w:cs="Times New Roman" w:hint="cs"/>
          <w:b/>
          <w:bCs/>
          <w:color w:val="0000FF"/>
          <w:sz w:val="28"/>
          <w:szCs w:val="28"/>
          <w:rtl/>
        </w:rPr>
        <w:t xml:space="preserve">                               </w:t>
      </w:r>
    </w:p>
    <w:tbl>
      <w:tblPr>
        <w:tblW w:w="119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5"/>
        <w:gridCol w:w="2083"/>
        <w:gridCol w:w="426"/>
        <w:gridCol w:w="6146"/>
        <w:gridCol w:w="259"/>
      </w:tblGrid>
      <w:tr w:rsidR="00A44D48" w:rsidRPr="00A44D48" w:rsidTr="00A44D48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48" w:rsidRPr="00A44D48" w:rsidRDefault="00A44D48" w:rsidP="00A44D4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  <w:sz w:val="28"/>
                <w:szCs w:val="28"/>
                <w:rtl/>
              </w:rPr>
              <w:t xml:space="preserve">عنوان درس 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48" w:rsidRPr="00A44D48" w:rsidRDefault="00A44D48" w:rsidP="00A44D4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  <w:sz w:val="28"/>
                <w:szCs w:val="28"/>
                <w:rtl/>
              </w:rPr>
              <w:t xml:space="preserve">استاد 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48" w:rsidRPr="00A44D48" w:rsidRDefault="00A44D48" w:rsidP="00A44D4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  <w:sz w:val="28"/>
                <w:szCs w:val="28"/>
                <w:rtl/>
              </w:rPr>
              <w:t>منابع درسی</w:t>
            </w:r>
          </w:p>
        </w:tc>
      </w:tr>
      <w:tr w:rsidR="00A44D48" w:rsidRPr="00A44D48" w:rsidTr="00A44D48">
        <w:trPr>
          <w:gridAfter w:val="1"/>
          <w:wAfter w:w="259" w:type="dxa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48" w:rsidRPr="00A44D48" w:rsidRDefault="00A44D48" w:rsidP="00A44D4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8">
              <w:rPr>
                <w:rFonts w:ascii="BZar" w:eastAsia="Times New Roman" w:hAnsi="BZar" w:cs="Times New Roman"/>
                <w:color w:val="000000"/>
                <w:sz w:val="28"/>
                <w:szCs w:val="28"/>
                <w:rtl/>
              </w:rPr>
              <w:t>فلسفه علم و روششناسی</w:t>
            </w:r>
            <w:r w:rsidRPr="00A44D48">
              <w:rPr>
                <w:rFonts w:ascii="BZar" w:eastAsia="Times New Roman" w:hAnsi="BZar" w:cs="Times New Roman"/>
                <w:color w:val="000000"/>
                <w:sz w:val="28"/>
                <w:szCs w:val="28"/>
              </w:rPr>
              <w:br/>
            </w:r>
            <w:r w:rsidRPr="00A44D48">
              <w:rPr>
                <w:rFonts w:ascii="BZar" w:eastAsia="Times New Roman" w:hAnsi="BZar" w:cs="Times New Roman"/>
                <w:color w:val="000000"/>
                <w:sz w:val="28"/>
                <w:szCs w:val="28"/>
                <w:rtl/>
              </w:rPr>
              <w:t>تحقیق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48" w:rsidRPr="00A44D48" w:rsidRDefault="00A44D48" w:rsidP="00A44D4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8">
              <w:rPr>
                <w:rFonts w:ascii="BZar" w:eastAsia="Times New Roman" w:hAnsi="BZar" w:cs="Times New Roman"/>
                <w:color w:val="000000"/>
                <w:sz w:val="28"/>
                <w:szCs w:val="28"/>
                <w:rtl/>
              </w:rPr>
              <w:t xml:space="preserve">دکتر نظری </w:t>
            </w:r>
          </w:p>
        </w:tc>
        <w:tc>
          <w:tcPr>
            <w:tcW w:w="6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48" w:rsidRPr="00A44D48" w:rsidRDefault="00A44D48" w:rsidP="00A44D4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8">
              <w:rPr>
                <w:rFonts w:ascii="BZar" w:eastAsia="Times New Roman" w:hAnsi="BZar" w:cs="Times New Roman"/>
                <w:color w:val="000000"/>
                <w:sz w:val="28"/>
                <w:szCs w:val="28"/>
                <w:rtl/>
              </w:rPr>
              <w:t>بر اساس سرفصل و منابع تدریس شده در کلاس توسط اساتید محترم</w:t>
            </w:r>
            <w:r w:rsidRPr="00A44D48">
              <w:rPr>
                <w:rFonts w:ascii="BZar" w:eastAsia="Times New Roman" w:hAnsi="BZar" w:cs="Times New Roman"/>
                <w:color w:val="000000"/>
                <w:sz w:val="24"/>
                <w:szCs w:val="24"/>
              </w:rPr>
              <w:br/>
            </w: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  <w:rtl/>
              </w:rPr>
              <w:t>روشهای پژوهش اجتماعی (رویکردهای کمی و کیفی،) ترجمه</w:t>
            </w: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</w:rPr>
              <w:br/>
            </w: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  <w:rtl/>
              </w:rPr>
              <w:t xml:space="preserve">ابوالحسن فقیهی، انتشارات ترمه، </w:t>
            </w: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</w:rPr>
              <w:t>.</w:t>
            </w:r>
            <w:r w:rsidRPr="00A44D48">
              <w:rPr>
                <w:rFonts w:ascii="Calibri-Bold" w:eastAsia="Times New Roman" w:hAnsi="Calibri-Bold" w:cs="Times New Roman"/>
                <w:b/>
                <w:bCs/>
                <w:color w:val="000000"/>
              </w:rPr>
              <w:t>1395</w:t>
            </w:r>
            <w:r w:rsidRPr="00A44D48">
              <w:rPr>
                <w:rFonts w:ascii="Calibri-Bold" w:eastAsia="Times New Roman" w:hAnsi="Calibri-Bold" w:cs="Times New Roman"/>
                <w:b/>
                <w:bCs/>
                <w:color w:val="000000"/>
              </w:rPr>
              <w:br/>
            </w: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  <w:rtl/>
              </w:rPr>
              <w:t>سفر پایاننامه: راهنمای عملی و جامع برای برنامهریزی، نگارش</w:t>
            </w: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</w:rPr>
              <w:br/>
            </w: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  <w:rtl/>
              </w:rPr>
              <w:t>و دفاع از پایاننامه، ترجمه محسن نظری، انتشارات نگاه دانش،</w:t>
            </w: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</w:rPr>
              <w:br/>
              <w:t>.</w:t>
            </w:r>
            <w:r w:rsidRPr="00A44D48">
              <w:rPr>
                <w:rFonts w:ascii="Calibri-Light" w:eastAsia="Times New Roman" w:hAnsi="Calibri-Light" w:cs="Times New Roman"/>
                <w:color w:val="000000"/>
              </w:rPr>
              <w:t>1400</w:t>
            </w:r>
          </w:p>
        </w:tc>
      </w:tr>
      <w:tr w:rsidR="00A44D48" w:rsidRPr="00A44D48" w:rsidTr="00A44D48">
        <w:trPr>
          <w:gridAfter w:val="1"/>
          <w:wAfter w:w="259" w:type="dxa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48" w:rsidRPr="00A44D48" w:rsidRDefault="00A44D48" w:rsidP="00A44D4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8">
              <w:rPr>
                <w:rFonts w:ascii="BZar" w:eastAsia="Times New Roman" w:hAnsi="BZar" w:cs="Times New Roman"/>
                <w:color w:val="000000"/>
                <w:sz w:val="28"/>
                <w:szCs w:val="28"/>
                <w:rtl/>
              </w:rPr>
              <w:t xml:space="preserve">برنامهریزی نیروی انسانی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48" w:rsidRPr="00A44D48" w:rsidRDefault="00A44D48" w:rsidP="00A44D4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8">
              <w:rPr>
                <w:rFonts w:ascii="BZar" w:eastAsia="Times New Roman" w:hAnsi="BZar" w:cs="Times New Roman"/>
                <w:color w:val="000000"/>
                <w:sz w:val="28"/>
                <w:szCs w:val="28"/>
                <w:rtl/>
              </w:rPr>
              <w:t xml:space="preserve">دکتر سید جوادین </w:t>
            </w:r>
          </w:p>
        </w:tc>
        <w:tc>
          <w:tcPr>
            <w:tcW w:w="6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48" w:rsidRPr="00A44D48" w:rsidRDefault="00A44D48" w:rsidP="00A44D4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8">
              <w:rPr>
                <w:rFonts w:ascii="BZar" w:eastAsia="Times New Roman" w:hAnsi="BZar" w:cs="Times New Roman"/>
                <w:color w:val="000000"/>
                <w:sz w:val="28"/>
                <w:szCs w:val="28"/>
                <w:rtl/>
              </w:rPr>
              <w:t>بر اساس سرفصل و منابع تدریس شده در کلاس توسط اساتید محترم</w:t>
            </w:r>
            <w:r w:rsidRPr="00A44D48">
              <w:rPr>
                <w:rFonts w:ascii="BZar" w:eastAsia="Times New Roman" w:hAnsi="BZar" w:cs="Times New Roman"/>
                <w:color w:val="000000"/>
                <w:sz w:val="24"/>
                <w:szCs w:val="24"/>
              </w:rPr>
              <w:br/>
            </w: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  <w:rtl/>
              </w:rPr>
              <w:t>برنامه ریزی نیروی انسانی، تالیف دکتر سید جوادین، انتشارات</w:t>
            </w: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</w:rPr>
              <w:br/>
            </w: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  <w:rtl/>
              </w:rPr>
              <w:t xml:space="preserve">نگاه دانش، </w:t>
            </w: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</w:rPr>
              <w:t>.</w:t>
            </w:r>
            <w:r w:rsidRPr="00A44D48">
              <w:rPr>
                <w:rFonts w:ascii="Calibri-Bold" w:eastAsia="Times New Roman" w:hAnsi="Calibri-Bold" w:cs="Times New Roman"/>
                <w:b/>
                <w:bCs/>
                <w:color w:val="000000"/>
              </w:rPr>
              <w:t>1403</w:t>
            </w:r>
          </w:p>
        </w:tc>
      </w:tr>
      <w:tr w:rsidR="00A44D48" w:rsidRPr="00A44D48" w:rsidTr="00A44D48">
        <w:trPr>
          <w:gridAfter w:val="1"/>
          <w:wAfter w:w="259" w:type="dxa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48" w:rsidRPr="00A44D48" w:rsidRDefault="00A44D48" w:rsidP="00A44D4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8">
              <w:rPr>
                <w:rFonts w:ascii="BZar" w:eastAsia="Times New Roman" w:hAnsi="BZar" w:cs="Times New Roman"/>
                <w:color w:val="000000"/>
                <w:sz w:val="28"/>
                <w:szCs w:val="28"/>
                <w:rtl/>
              </w:rPr>
              <w:t xml:space="preserve">بررسی روابط فرد و سازمان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48" w:rsidRPr="00A44D48" w:rsidRDefault="00A44D48" w:rsidP="00A44D4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8">
              <w:rPr>
                <w:rFonts w:ascii="BZar" w:eastAsia="Times New Roman" w:hAnsi="BZar" w:cs="Times New Roman"/>
                <w:color w:val="000000"/>
                <w:sz w:val="28"/>
                <w:szCs w:val="28"/>
                <w:rtl/>
              </w:rPr>
              <w:t xml:space="preserve">دکتر فراهانی </w:t>
            </w:r>
          </w:p>
        </w:tc>
        <w:tc>
          <w:tcPr>
            <w:tcW w:w="6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48" w:rsidRPr="00A44D48" w:rsidRDefault="00A44D48" w:rsidP="00A44D4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8">
              <w:rPr>
                <w:rFonts w:ascii="BZar" w:eastAsia="Times New Roman" w:hAnsi="BZar" w:cs="Times New Roman"/>
                <w:color w:val="000000"/>
                <w:sz w:val="28"/>
                <w:szCs w:val="28"/>
                <w:rtl/>
              </w:rPr>
              <w:t>بر اساس سرفصل و منابع تدریس شده در کلاس توسط اساتید محترم</w:t>
            </w:r>
            <w:r w:rsidRPr="00A44D48">
              <w:rPr>
                <w:rFonts w:ascii="BZar" w:eastAsia="Times New Roman" w:hAnsi="BZar" w:cs="Times New Roman"/>
                <w:color w:val="000000"/>
                <w:sz w:val="24"/>
                <w:szCs w:val="24"/>
              </w:rPr>
              <w:br/>
            </w: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  <w:rtl/>
              </w:rPr>
              <w:t>مدیریت استراتژیک رفتار سازمانی، ترجمه دکتر اعرابی و آرمان،</w:t>
            </w: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</w:rPr>
              <w:br/>
            </w: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  <w:rtl/>
              </w:rPr>
              <w:t xml:space="preserve">انتشارات دفتر پژوهشهای فرهنگی، </w:t>
            </w: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</w:rPr>
              <w:t>.</w:t>
            </w:r>
            <w:r w:rsidRPr="00A44D48">
              <w:rPr>
                <w:rFonts w:ascii="Calibri-Bold" w:eastAsia="Times New Roman" w:hAnsi="Calibri-Bold" w:cs="Times New Roman"/>
                <w:b/>
                <w:bCs/>
                <w:color w:val="000000"/>
              </w:rPr>
              <w:t>1400</w:t>
            </w:r>
          </w:p>
        </w:tc>
      </w:tr>
    </w:tbl>
    <w:p w:rsidR="00A44D48" w:rsidRDefault="00002087" w:rsidP="00002087">
      <w:pPr>
        <w:bidi w:val="0"/>
        <w:spacing w:after="0" w:line="240" w:lineRule="auto"/>
        <w:rPr>
          <w:rFonts w:ascii="BZarBold" w:eastAsia="Times New Roman" w:hAnsi="BZarBold" w:cs="Times New Roman"/>
          <w:b/>
          <w:bCs/>
          <w:color w:val="0000FF"/>
          <w:sz w:val="28"/>
          <w:szCs w:val="28"/>
          <w:rtl/>
        </w:rPr>
      </w:pPr>
      <w:r>
        <w:rPr>
          <w:rFonts w:ascii="BZarBold" w:eastAsia="Times New Roman" w:hAnsi="BZarBold" w:cs="Times New Roman" w:hint="cs"/>
          <w:b/>
          <w:bCs/>
          <w:color w:val="0000FF"/>
          <w:sz w:val="28"/>
          <w:szCs w:val="28"/>
          <w:rtl/>
        </w:rPr>
        <w:t xml:space="preserve">                                                                   </w:t>
      </w:r>
    </w:p>
    <w:p w:rsidR="00002087" w:rsidRDefault="00002087" w:rsidP="0000208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02087" w:rsidRDefault="00002087" w:rsidP="00002087">
      <w:pPr>
        <w:bidi w:val="0"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  <w:r w:rsidRPr="00A44D48">
        <w:rPr>
          <w:rFonts w:ascii="BZarBold" w:eastAsia="Times New Roman" w:hAnsi="BZarBold" w:cs="Times New Roman"/>
          <w:b/>
          <w:bCs/>
          <w:color w:val="0000FF"/>
          <w:sz w:val="28"/>
          <w:szCs w:val="28"/>
          <w:rtl/>
        </w:rPr>
        <w:t>رشته مدیریت بازرگانی: گرایش بازاریابی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                                                        </w:t>
      </w:r>
    </w:p>
    <w:p w:rsidR="00002087" w:rsidRPr="00A44D48" w:rsidRDefault="00002087" w:rsidP="0000208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6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2188"/>
        <w:gridCol w:w="6572"/>
      </w:tblGrid>
      <w:tr w:rsidR="00A44D48" w:rsidRPr="00A44D48" w:rsidTr="00A44D4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48" w:rsidRPr="00A44D48" w:rsidRDefault="00A44D48" w:rsidP="00A44D4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  <w:sz w:val="28"/>
                <w:szCs w:val="28"/>
                <w:rtl/>
              </w:rPr>
              <w:t xml:space="preserve">عنوان درس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48" w:rsidRPr="00A44D48" w:rsidRDefault="00A44D48" w:rsidP="00A44D4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  <w:sz w:val="28"/>
                <w:szCs w:val="28"/>
                <w:rtl/>
              </w:rPr>
              <w:t xml:space="preserve">استاد 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48" w:rsidRPr="00A44D48" w:rsidRDefault="00A44D48" w:rsidP="00A44D4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  <w:sz w:val="28"/>
                <w:szCs w:val="28"/>
                <w:rtl/>
              </w:rPr>
              <w:t>منابع درسی</w:t>
            </w:r>
          </w:p>
        </w:tc>
      </w:tr>
      <w:tr w:rsidR="00A44D48" w:rsidRPr="00A44D48" w:rsidTr="00A44D4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48" w:rsidRPr="00A44D48" w:rsidRDefault="00A44D48" w:rsidP="00A44D4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8">
              <w:rPr>
                <w:rFonts w:ascii="BZar" w:eastAsia="Times New Roman" w:hAnsi="BZar" w:cs="Times New Roman"/>
                <w:color w:val="000000"/>
                <w:sz w:val="28"/>
                <w:szCs w:val="28"/>
                <w:rtl/>
              </w:rPr>
              <w:t xml:space="preserve">تحقیقات بازاریابی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48" w:rsidRPr="00A44D48" w:rsidRDefault="00A44D48" w:rsidP="00A44D4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8">
              <w:rPr>
                <w:rFonts w:ascii="BZar" w:eastAsia="Times New Roman" w:hAnsi="BZar" w:cs="Times New Roman"/>
                <w:color w:val="000000"/>
                <w:sz w:val="28"/>
                <w:szCs w:val="28"/>
                <w:rtl/>
              </w:rPr>
              <w:t xml:space="preserve">دکتر حسنقلیپور 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48" w:rsidRPr="00A44D48" w:rsidRDefault="00A44D48" w:rsidP="00A44D4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8">
              <w:rPr>
                <w:rFonts w:ascii="BZar" w:eastAsia="Times New Roman" w:hAnsi="BZar" w:cs="Times New Roman"/>
                <w:color w:val="000000"/>
                <w:sz w:val="28"/>
                <w:szCs w:val="28"/>
                <w:rtl/>
              </w:rPr>
              <w:t>بر اساس سرفصل و منابع تدریس شده در کلاس توسط اساتید محترم</w:t>
            </w:r>
            <w:r w:rsidRPr="00A44D48">
              <w:rPr>
                <w:rFonts w:ascii="BZar" w:eastAsia="Times New Roman" w:hAnsi="BZar" w:cs="Times New Roman"/>
                <w:color w:val="000000"/>
                <w:sz w:val="24"/>
                <w:szCs w:val="24"/>
              </w:rPr>
              <w:br/>
            </w:r>
            <w:r w:rsidRPr="00A44D48">
              <w:rPr>
                <w:rFonts w:ascii="BZar" w:eastAsia="Times New Roman" w:hAnsi="BZar" w:cs="Times New Roman"/>
                <w:color w:val="000000"/>
                <w:sz w:val="28"/>
                <w:szCs w:val="28"/>
                <w:rtl/>
              </w:rPr>
              <w:t xml:space="preserve">تحقیقات بازاریابی، ترجمه کامبیز حیدرزاده، اتشارات مهربان، </w:t>
            </w:r>
            <w:r w:rsidRPr="00A44D48">
              <w:rPr>
                <w:rFonts w:ascii="BZar" w:eastAsia="Times New Roman" w:hAnsi="BZar" w:cs="Times New Roman"/>
                <w:color w:val="000000"/>
                <w:sz w:val="28"/>
                <w:szCs w:val="28"/>
              </w:rPr>
              <w:t>.</w:t>
            </w:r>
            <w:r w:rsidRPr="00A44D4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1397</w:t>
            </w:r>
          </w:p>
        </w:tc>
      </w:tr>
      <w:tr w:rsidR="00A44D48" w:rsidRPr="00A44D48" w:rsidTr="00A44D4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48" w:rsidRPr="00A44D48" w:rsidRDefault="00A44D48" w:rsidP="00A44D4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8">
              <w:rPr>
                <w:rFonts w:ascii="BZar" w:eastAsia="Times New Roman" w:hAnsi="BZar" w:cs="Times New Roman"/>
                <w:color w:val="000000"/>
                <w:sz w:val="28"/>
                <w:szCs w:val="28"/>
                <w:rtl/>
              </w:rPr>
              <w:t xml:space="preserve">تحلیل نظریههای اقتصادی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48" w:rsidRPr="00A44D48" w:rsidRDefault="00A44D48" w:rsidP="00A44D4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8">
              <w:rPr>
                <w:rFonts w:ascii="BZar" w:eastAsia="Times New Roman" w:hAnsi="BZar" w:cs="Times New Roman"/>
                <w:color w:val="000000"/>
                <w:sz w:val="28"/>
                <w:szCs w:val="28"/>
                <w:rtl/>
              </w:rPr>
              <w:t xml:space="preserve">دکتر عباسیان 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48" w:rsidRPr="00A44D48" w:rsidRDefault="00A44D48" w:rsidP="00A44D4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8">
              <w:rPr>
                <w:rFonts w:ascii="BZar" w:eastAsia="Times New Roman" w:hAnsi="BZar" w:cs="Times New Roman"/>
                <w:color w:val="000000"/>
                <w:sz w:val="28"/>
                <w:szCs w:val="28"/>
                <w:rtl/>
              </w:rPr>
              <w:t>بر اساس سرفصل و منابع تدریس شده در کلاس توسط اساتید محترم</w:t>
            </w:r>
            <w:r w:rsidRPr="00A44D48">
              <w:rPr>
                <w:rFonts w:ascii="BZar" w:eastAsia="Times New Roman" w:hAnsi="BZar" w:cs="Times New Roman"/>
                <w:color w:val="000000"/>
                <w:sz w:val="24"/>
                <w:szCs w:val="24"/>
              </w:rPr>
              <w:br/>
            </w: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  <w:rtl/>
              </w:rPr>
              <w:t>کلیات اقتصاد عجم اوغلو، ترجمه سید علیرضا بهشتی شیرازی،</w:t>
            </w: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</w:rPr>
              <w:br/>
            </w: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  <w:rtl/>
              </w:rPr>
              <w:t xml:space="preserve">انتشارات روزانه، </w:t>
            </w: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</w:rPr>
              <w:t>.</w:t>
            </w:r>
            <w:r w:rsidRPr="00A44D48">
              <w:rPr>
                <w:rFonts w:ascii="Calibri-Bold" w:eastAsia="Times New Roman" w:hAnsi="Calibri-Bold" w:cs="Times New Roman"/>
                <w:b/>
                <w:bCs/>
                <w:color w:val="000000"/>
              </w:rPr>
              <w:t>1400</w:t>
            </w:r>
          </w:p>
        </w:tc>
      </w:tr>
      <w:tr w:rsidR="00A44D48" w:rsidRPr="00A44D48" w:rsidTr="00A44D4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48" w:rsidRPr="00A44D48" w:rsidRDefault="00A44D48" w:rsidP="00A44D4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A44D48">
              <w:rPr>
                <w:rFonts w:ascii="BZar" w:eastAsia="Times New Roman" w:hAnsi="BZar" w:cs="Times New Roman"/>
                <w:color w:val="000000"/>
                <w:sz w:val="28"/>
                <w:szCs w:val="28"/>
                <w:rtl/>
              </w:rPr>
              <w:t>فلسفه علم و روششناسی</w:t>
            </w:r>
            <w:r w:rsidRPr="00A44D48">
              <w:rPr>
                <w:rFonts w:ascii="BZar" w:eastAsia="Times New Roman" w:hAnsi="BZar" w:cs="Times New Roman"/>
                <w:color w:val="000000"/>
                <w:sz w:val="28"/>
                <w:szCs w:val="28"/>
              </w:rPr>
              <w:br/>
            </w:r>
            <w:r w:rsidRPr="00A44D48">
              <w:rPr>
                <w:rFonts w:ascii="BZar" w:eastAsia="Times New Roman" w:hAnsi="BZar" w:cs="Times New Roman"/>
                <w:color w:val="000000"/>
                <w:sz w:val="28"/>
                <w:szCs w:val="28"/>
                <w:rtl/>
              </w:rPr>
              <w:t>تحقیق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48" w:rsidRPr="00002087" w:rsidRDefault="00002087" w:rsidP="00A44D4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087">
              <w:rPr>
                <w:rStyle w:val="Strong"/>
                <w:rFonts w:ascii="Tahoma" w:hAnsi="Tahoma" w:cs="B Nazanin" w:hint="cs"/>
                <w:color w:val="000000" w:themeColor="text1"/>
                <w:shd w:val="clear" w:color="auto" w:fill="FFFFFF"/>
                <w:rtl/>
              </w:rPr>
              <w:t>دكتر اميري</w:t>
            </w:r>
            <w:r w:rsidR="00A44D48" w:rsidRPr="00002087">
              <w:rPr>
                <w:rFonts w:ascii="BZar" w:eastAsia="Times New Roman" w:hAnsi="BZar" w:cs="Times New Roman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48" w:rsidRPr="00002087" w:rsidRDefault="00002087" w:rsidP="00A44D4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2087">
              <w:rPr>
                <w:rStyle w:val="Strong"/>
                <w:rFonts w:ascii="Tahoma" w:hAnsi="Tahoma" w:cs="B Nazanin" w:hint="cs"/>
                <w:color w:val="000000" w:themeColor="text1"/>
                <w:shd w:val="clear" w:color="auto" w:fill="FFFFFF"/>
              </w:rPr>
              <w:t> </w:t>
            </w:r>
            <w:r w:rsidRPr="00002087">
              <w:rPr>
                <w:rStyle w:val="Strong"/>
                <w:rFonts w:ascii="Tahoma" w:hAnsi="Tahoma" w:cs="B Nazanin" w:hint="cs"/>
                <w:color w:val="000000" w:themeColor="text1"/>
                <w:shd w:val="clear" w:color="auto" w:fill="FFFFFF"/>
                <w:rtl/>
              </w:rPr>
              <w:t>بر اساس سرفصل و منابع تدريس شده در كلاس</w:t>
            </w:r>
            <w:r w:rsidRPr="00002087">
              <w:rPr>
                <w:rStyle w:val="Strong"/>
                <w:rFonts w:ascii="Cambria" w:hAnsi="Cambria" w:cs="Cambria" w:hint="cs"/>
                <w:color w:val="000000" w:themeColor="text1"/>
                <w:shd w:val="clear" w:color="auto" w:fill="FFFFFF"/>
                <w:rtl/>
              </w:rPr>
              <w:t> </w:t>
            </w:r>
            <w:r w:rsidRPr="00002087">
              <w:rPr>
                <w:rStyle w:val="Strong"/>
                <w:rFonts w:ascii="Tahoma" w:hAnsi="Tahoma" w:cs="B Nazanin" w:hint="cs"/>
                <w:color w:val="000000" w:themeColor="text1"/>
                <w:shd w:val="clear" w:color="auto" w:fill="FFFFFF"/>
                <w:rtl/>
              </w:rPr>
              <w:t>توسط اساتيد محترم: روش هاي تحقيق در علوم رفتاري، تاليف دكتر عباس بازرگان</w:t>
            </w:r>
          </w:p>
        </w:tc>
      </w:tr>
      <w:bookmarkEnd w:id="0"/>
    </w:tbl>
    <w:p w:rsidR="00002087" w:rsidRDefault="00002087" w:rsidP="0000208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2087" w:rsidRDefault="00002087" w:rsidP="0000208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002087" w:rsidRDefault="00A44D48" w:rsidP="00002087">
      <w:pPr>
        <w:bidi w:val="0"/>
        <w:spacing w:after="0" w:line="240" w:lineRule="auto"/>
        <w:rPr>
          <w:rFonts w:ascii="BZarBold" w:eastAsia="Times New Roman" w:hAnsi="BZarBold" w:cs="Times New Roman"/>
          <w:b/>
          <w:bCs/>
          <w:color w:val="0000FF"/>
          <w:sz w:val="28"/>
          <w:szCs w:val="28"/>
          <w:rtl/>
        </w:rPr>
      </w:pPr>
      <w:r w:rsidRPr="00A44D48">
        <w:rPr>
          <w:rFonts w:ascii="BZarBold" w:eastAsia="Times New Roman" w:hAnsi="BZarBold" w:cs="Times New Roman"/>
          <w:b/>
          <w:bCs/>
          <w:color w:val="0000FF"/>
          <w:sz w:val="28"/>
          <w:szCs w:val="28"/>
          <w:rtl/>
        </w:rPr>
        <w:t>رشته مدیریت بازرگانی: گرایش م</w:t>
      </w:r>
      <w:r w:rsidR="00002087">
        <w:rPr>
          <w:rFonts w:ascii="BZarBold" w:eastAsia="Times New Roman" w:hAnsi="BZarBold" w:cs="Times New Roman"/>
          <w:b/>
          <w:bCs/>
          <w:color w:val="0000FF"/>
          <w:sz w:val="28"/>
          <w:szCs w:val="28"/>
          <w:rtl/>
        </w:rPr>
        <w:t>دیریت رسانه و ارتباطات کسب و کا</w:t>
      </w:r>
      <w:r w:rsidR="00002087">
        <w:rPr>
          <w:rFonts w:ascii="BZarBold" w:eastAsia="Times New Roman" w:hAnsi="BZarBold" w:cs="Times New Roman" w:hint="cs"/>
          <w:b/>
          <w:bCs/>
          <w:color w:val="0000FF"/>
          <w:sz w:val="28"/>
          <w:szCs w:val="28"/>
          <w:rtl/>
        </w:rPr>
        <w:t xml:space="preserve">ر                                      </w:t>
      </w:r>
    </w:p>
    <w:p w:rsidR="00A44D48" w:rsidRPr="00A44D48" w:rsidRDefault="00002087" w:rsidP="0000208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ZarBold" w:eastAsia="Times New Roman" w:hAnsi="BZarBold" w:cs="Times New Roman" w:hint="cs"/>
          <w:b/>
          <w:bCs/>
          <w:color w:val="0000FF"/>
          <w:sz w:val="28"/>
          <w:szCs w:val="28"/>
          <w:rtl/>
        </w:rPr>
        <w:t xml:space="preserve">                                    </w:t>
      </w:r>
    </w:p>
    <w:tbl>
      <w:tblPr>
        <w:tblW w:w="116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2188"/>
        <w:gridCol w:w="6572"/>
      </w:tblGrid>
      <w:tr w:rsidR="00A44D48" w:rsidRPr="00A44D48" w:rsidTr="00A44D4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48" w:rsidRPr="00A44D48" w:rsidRDefault="00A44D48" w:rsidP="00A44D4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  <w:sz w:val="28"/>
                <w:szCs w:val="28"/>
                <w:rtl/>
              </w:rPr>
              <w:t xml:space="preserve">عنوان درس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48" w:rsidRPr="00A44D48" w:rsidRDefault="00A44D48" w:rsidP="00A44D4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  <w:sz w:val="28"/>
                <w:szCs w:val="28"/>
                <w:rtl/>
              </w:rPr>
              <w:t xml:space="preserve">استاد 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48" w:rsidRPr="00A44D48" w:rsidRDefault="00A44D48" w:rsidP="00A44D4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  <w:sz w:val="28"/>
                <w:szCs w:val="28"/>
                <w:rtl/>
              </w:rPr>
              <w:t>منابع درسی</w:t>
            </w:r>
          </w:p>
        </w:tc>
      </w:tr>
      <w:tr w:rsidR="00A44D48" w:rsidRPr="00A44D48" w:rsidTr="00A44D4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48" w:rsidRPr="00A44D48" w:rsidRDefault="00A44D48" w:rsidP="00A44D4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8">
              <w:rPr>
                <w:rFonts w:ascii="BZar" w:eastAsia="Times New Roman" w:hAnsi="BZar" w:cs="Times New Roman"/>
                <w:color w:val="000000"/>
                <w:sz w:val="28"/>
                <w:szCs w:val="28"/>
                <w:rtl/>
              </w:rPr>
              <w:t>مدیریت شبکههای</w:t>
            </w:r>
            <w:r w:rsidRPr="00A44D48">
              <w:rPr>
                <w:rFonts w:ascii="BZar" w:eastAsia="Times New Roman" w:hAnsi="BZar" w:cs="Times New Roman"/>
                <w:color w:val="000000"/>
                <w:sz w:val="28"/>
                <w:szCs w:val="28"/>
              </w:rPr>
              <w:br/>
            </w:r>
            <w:r w:rsidRPr="00A44D48">
              <w:rPr>
                <w:rFonts w:ascii="BZar" w:eastAsia="Times New Roman" w:hAnsi="BZar" w:cs="Times New Roman"/>
                <w:color w:val="000000"/>
                <w:sz w:val="28"/>
                <w:szCs w:val="28"/>
                <w:rtl/>
              </w:rPr>
              <w:t>اجتماعی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48" w:rsidRPr="00A44D48" w:rsidRDefault="00A44D48" w:rsidP="00A44D4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8">
              <w:rPr>
                <w:rFonts w:ascii="BZar" w:eastAsia="Times New Roman" w:hAnsi="BZar" w:cs="Times New Roman"/>
                <w:color w:val="000000"/>
                <w:sz w:val="28"/>
                <w:szCs w:val="28"/>
                <w:rtl/>
              </w:rPr>
              <w:t xml:space="preserve">دکتر لبافی 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48" w:rsidRPr="00A44D48" w:rsidRDefault="00A44D48" w:rsidP="00A44D4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8">
              <w:rPr>
                <w:rFonts w:ascii="BZar" w:eastAsia="Times New Roman" w:hAnsi="BZar" w:cs="Times New Roman"/>
                <w:color w:val="000000"/>
                <w:sz w:val="28"/>
                <w:szCs w:val="28"/>
                <w:rtl/>
              </w:rPr>
              <w:t>بر اساس سرفصل و منابع تدریس شده در کلاس توسط اساتید محترم</w:t>
            </w:r>
            <w:r w:rsidRPr="00A44D48">
              <w:rPr>
                <w:rFonts w:ascii="BZar" w:eastAsia="Times New Roman" w:hAnsi="BZar" w:cs="Times New Roman"/>
                <w:color w:val="000000"/>
                <w:sz w:val="24"/>
                <w:szCs w:val="24"/>
              </w:rPr>
              <w:br/>
            </w: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  <w:rtl/>
              </w:rPr>
              <w:t>انقلاب پلتفرم: بازارهای شبکهای چگونه اقتصاد را دگرگون</w:t>
            </w: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</w:rPr>
              <w:br/>
            </w: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  <w:rtl/>
              </w:rPr>
              <w:t>میکنند، ترجمه مصطفی طهماسبی، فائزه گرایلی، انتشارات دنیای</w:t>
            </w: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</w:rPr>
              <w:br/>
            </w: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  <w:rtl/>
              </w:rPr>
              <w:t xml:space="preserve">اقتصاد، </w:t>
            </w:r>
            <w:r w:rsidRPr="00A44D48">
              <w:rPr>
                <w:rFonts w:ascii="TimesNewRomanPS-BoldMT" w:eastAsia="Times New Roman" w:hAnsi="TimesNewRomanPS-BoldMT" w:cs="Times New Roman"/>
                <w:b/>
                <w:bCs/>
                <w:color w:val="000000"/>
              </w:rPr>
              <w:t>1401</w:t>
            </w:r>
          </w:p>
        </w:tc>
      </w:tr>
      <w:tr w:rsidR="00A44D48" w:rsidRPr="00A44D48" w:rsidTr="00A44D4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48" w:rsidRPr="00A44D48" w:rsidRDefault="00A44D48" w:rsidP="00A44D4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8">
              <w:rPr>
                <w:rFonts w:ascii="BZar" w:eastAsia="Times New Roman" w:hAnsi="BZar" w:cs="Times New Roman"/>
                <w:color w:val="000000"/>
                <w:sz w:val="28"/>
                <w:szCs w:val="28"/>
                <w:rtl/>
              </w:rPr>
              <w:t xml:space="preserve">استراتژی رسانهای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48" w:rsidRPr="00A44D48" w:rsidRDefault="00A44D48" w:rsidP="00A44D4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8">
              <w:rPr>
                <w:rFonts w:ascii="BZar" w:eastAsia="Times New Roman" w:hAnsi="BZar" w:cs="Times New Roman"/>
                <w:color w:val="000000"/>
                <w:sz w:val="28"/>
                <w:szCs w:val="28"/>
                <w:rtl/>
              </w:rPr>
              <w:t xml:space="preserve">دکتر سلام زاده 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48" w:rsidRPr="00A44D48" w:rsidRDefault="00A44D48" w:rsidP="00A44D4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8">
              <w:rPr>
                <w:rFonts w:ascii="BZar" w:eastAsia="Times New Roman" w:hAnsi="BZar" w:cs="Times New Roman"/>
                <w:color w:val="000000"/>
                <w:sz w:val="28"/>
                <w:szCs w:val="28"/>
                <w:rtl/>
              </w:rPr>
              <w:t>بر اساس سرفصل و منابع تدریس شده در کلاس توسط اساتید محترم</w:t>
            </w:r>
            <w:r w:rsidRPr="00A44D48">
              <w:rPr>
                <w:rFonts w:ascii="BZar" w:eastAsia="Times New Roman" w:hAnsi="BZar" w:cs="Times New Roman"/>
                <w:color w:val="000000"/>
                <w:sz w:val="24"/>
                <w:szCs w:val="24"/>
              </w:rPr>
              <w:br/>
            </w: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  <w:rtl/>
              </w:rPr>
              <w:t>مدیریت رسانه</w:t>
            </w: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  <w:rtl/>
              </w:rPr>
              <w:t>رویکردی راهبردی (از نظریه تا عمل)، دکتر علی</w:t>
            </w: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</w:rPr>
              <w:br/>
            </w: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  <w:rtl/>
              </w:rPr>
              <w:t xml:space="preserve">اکبر فرهنگی، انتشارات رسا، </w:t>
            </w: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</w:rPr>
              <w:t>.</w:t>
            </w:r>
            <w:r w:rsidRPr="00A44D48">
              <w:rPr>
                <w:rFonts w:ascii="Tahoma-Bold" w:eastAsia="Times New Roman" w:hAnsi="Tahoma-Bold" w:cs="Times New Roman"/>
                <w:b/>
                <w:bCs/>
                <w:color w:val="000000"/>
              </w:rPr>
              <w:t>1399</w:t>
            </w:r>
          </w:p>
        </w:tc>
      </w:tr>
      <w:tr w:rsidR="00A44D48" w:rsidRPr="00A44D48" w:rsidTr="00A44D4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48" w:rsidRPr="00A44D48" w:rsidRDefault="00A44D48" w:rsidP="00A44D4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8">
              <w:rPr>
                <w:rFonts w:ascii="BZar" w:eastAsia="Times New Roman" w:hAnsi="BZar" w:cs="Times New Roman"/>
                <w:color w:val="000000"/>
                <w:sz w:val="28"/>
                <w:szCs w:val="28"/>
                <w:rtl/>
              </w:rPr>
              <w:t>مبانی فلسفه تکنولوژهای</w:t>
            </w:r>
            <w:r w:rsidRPr="00A44D48">
              <w:rPr>
                <w:rFonts w:ascii="BZar" w:eastAsia="Times New Roman" w:hAnsi="BZar" w:cs="Times New Roman"/>
                <w:color w:val="000000"/>
                <w:sz w:val="28"/>
                <w:szCs w:val="28"/>
              </w:rPr>
              <w:br/>
            </w:r>
            <w:r w:rsidRPr="00A44D48">
              <w:rPr>
                <w:rFonts w:ascii="BZar" w:eastAsia="Times New Roman" w:hAnsi="BZar" w:cs="Times New Roman"/>
                <w:color w:val="000000"/>
                <w:sz w:val="28"/>
                <w:szCs w:val="28"/>
                <w:rtl/>
              </w:rPr>
              <w:t>نوین رسانهای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48" w:rsidRPr="00A44D48" w:rsidRDefault="00A44D48" w:rsidP="00A44D4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8">
              <w:rPr>
                <w:rFonts w:ascii="BZar" w:eastAsia="Times New Roman" w:hAnsi="BZar" w:cs="Times New Roman"/>
                <w:color w:val="000000"/>
                <w:sz w:val="28"/>
                <w:szCs w:val="28"/>
                <w:rtl/>
              </w:rPr>
              <w:t xml:space="preserve">دکتر انصاری 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48" w:rsidRPr="00A44D48" w:rsidRDefault="00A44D48" w:rsidP="00A44D4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8">
              <w:rPr>
                <w:rFonts w:ascii="BZar" w:eastAsia="Times New Roman" w:hAnsi="BZar" w:cs="Times New Roman"/>
                <w:color w:val="000000"/>
                <w:sz w:val="28"/>
                <w:szCs w:val="28"/>
                <w:rtl/>
              </w:rPr>
              <w:t>بر اساس سرفصل و منابع تدریس شده در کلاس توسط اساتید محترم</w:t>
            </w:r>
            <w:r w:rsidRPr="00A44D48">
              <w:rPr>
                <w:rFonts w:ascii="BZar" w:eastAsia="Times New Roman" w:hAnsi="BZar" w:cs="Times New Roman"/>
                <w:color w:val="000000"/>
                <w:sz w:val="24"/>
                <w:szCs w:val="24"/>
              </w:rPr>
              <w:br/>
            </w: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  <w:rtl/>
              </w:rPr>
              <w:t>مقدمهای بر سیاستگذاری علم، فناوری و نوآوری، سپهر قاضی</w:t>
            </w: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</w:rPr>
              <w:br/>
            </w: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  <w:rtl/>
              </w:rPr>
              <w:t xml:space="preserve">نوری، انتشارات دانشگاه تربیت مدرس، </w:t>
            </w:r>
            <w:r w:rsidRPr="00A44D48">
              <w:rPr>
                <w:rFonts w:ascii="Calibri-Bold" w:eastAsia="Times New Roman" w:hAnsi="Calibri-Bold" w:cs="Times New Roman"/>
                <w:b/>
                <w:bCs/>
                <w:color w:val="000000"/>
              </w:rPr>
              <w:t>.</w:t>
            </w: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  <w:rtl/>
              </w:rPr>
              <w:t>۱۳۹۷</w:t>
            </w: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</w:rPr>
              <w:br/>
            </w: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  <w:rtl/>
              </w:rPr>
              <w:t>اخلاق در فناوری، ترجمه منوچهر انصاری، انتشارات دانشگاه</w:t>
            </w: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</w:rPr>
              <w:br/>
            </w: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  <w:rtl/>
              </w:rPr>
              <w:t xml:space="preserve">تهران، </w:t>
            </w: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</w:rPr>
              <w:t>.</w:t>
            </w:r>
            <w:r w:rsidRPr="00A44D48">
              <w:rPr>
                <w:rFonts w:ascii="Calibri-Bold" w:eastAsia="Times New Roman" w:hAnsi="Calibri-Bold" w:cs="Times New Roman"/>
                <w:b/>
                <w:bCs/>
                <w:color w:val="000000"/>
              </w:rPr>
              <w:t>1402</w:t>
            </w:r>
          </w:p>
        </w:tc>
      </w:tr>
    </w:tbl>
    <w:p w:rsidR="00002087" w:rsidRDefault="00002087" w:rsidP="00002087">
      <w:pPr>
        <w:bidi w:val="0"/>
        <w:spacing w:after="0" w:line="240" w:lineRule="auto"/>
        <w:rPr>
          <w:rFonts w:ascii="BZarBold" w:eastAsia="Times New Roman" w:hAnsi="BZarBold" w:cs="Times New Roman"/>
          <w:b/>
          <w:bCs/>
          <w:color w:val="0000FF"/>
          <w:sz w:val="28"/>
          <w:szCs w:val="28"/>
        </w:rPr>
      </w:pPr>
      <w:r>
        <w:rPr>
          <w:rFonts w:ascii="BZarBold" w:eastAsia="Times New Roman" w:hAnsi="BZarBold" w:cs="Times New Roman"/>
          <w:b/>
          <w:bCs/>
          <w:color w:val="0000FF"/>
          <w:sz w:val="28"/>
          <w:szCs w:val="28"/>
        </w:rPr>
        <w:t xml:space="preserve"> </w:t>
      </w:r>
    </w:p>
    <w:p w:rsidR="00002087" w:rsidRDefault="00002087" w:rsidP="00002087">
      <w:pPr>
        <w:bidi w:val="0"/>
        <w:spacing w:after="0" w:line="240" w:lineRule="auto"/>
        <w:rPr>
          <w:rFonts w:ascii="BZarBold" w:eastAsia="Times New Roman" w:hAnsi="BZarBold" w:cs="Times New Roman"/>
          <w:b/>
          <w:bCs/>
          <w:color w:val="0000FF"/>
          <w:sz w:val="28"/>
          <w:szCs w:val="28"/>
        </w:rPr>
      </w:pPr>
    </w:p>
    <w:p w:rsidR="00002087" w:rsidRDefault="00002087" w:rsidP="00002087">
      <w:pPr>
        <w:bidi w:val="0"/>
        <w:spacing w:after="0" w:line="240" w:lineRule="auto"/>
        <w:rPr>
          <w:rFonts w:ascii="BZarBold" w:eastAsia="Times New Roman" w:hAnsi="BZarBold" w:cs="Times New Roman" w:hint="cs"/>
          <w:b/>
          <w:bCs/>
          <w:color w:val="0000FF"/>
          <w:sz w:val="28"/>
          <w:szCs w:val="28"/>
          <w:rtl/>
        </w:rPr>
      </w:pPr>
      <w:r w:rsidRPr="00A44D48">
        <w:rPr>
          <w:rFonts w:ascii="BZarBold" w:eastAsia="Times New Roman" w:hAnsi="BZarBold" w:cs="Times New Roman"/>
          <w:b/>
          <w:bCs/>
          <w:color w:val="0000FF"/>
          <w:sz w:val="28"/>
          <w:szCs w:val="28"/>
          <w:rtl/>
        </w:rPr>
        <w:t>رشته مدیریت بازرگانی: گرایش سیاستگذاری بازرگانی</w:t>
      </w:r>
      <w:r>
        <w:rPr>
          <w:rFonts w:ascii="BZarBold" w:eastAsia="Times New Roman" w:hAnsi="BZarBold" w:cs="Times New Roman" w:hint="cs"/>
          <w:b/>
          <w:bCs/>
          <w:color w:val="0000FF"/>
          <w:sz w:val="28"/>
          <w:szCs w:val="28"/>
          <w:rtl/>
        </w:rPr>
        <w:t xml:space="preserve">                                                      </w:t>
      </w:r>
    </w:p>
    <w:p w:rsidR="00002087" w:rsidRPr="00A44D48" w:rsidRDefault="00002087" w:rsidP="0000208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6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2188"/>
        <w:gridCol w:w="6572"/>
      </w:tblGrid>
      <w:tr w:rsidR="00A44D48" w:rsidRPr="00A44D48" w:rsidTr="00A44D4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48" w:rsidRPr="00A44D48" w:rsidRDefault="00A44D48" w:rsidP="00A44D4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  <w:sz w:val="28"/>
                <w:szCs w:val="28"/>
                <w:rtl/>
              </w:rPr>
              <w:t xml:space="preserve">عنوان درس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48" w:rsidRPr="00A44D48" w:rsidRDefault="00A44D48" w:rsidP="00A44D4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  <w:sz w:val="28"/>
                <w:szCs w:val="28"/>
                <w:rtl/>
              </w:rPr>
              <w:t xml:space="preserve">استاد 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48" w:rsidRPr="00A44D48" w:rsidRDefault="00A44D48" w:rsidP="00A44D4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  <w:sz w:val="28"/>
                <w:szCs w:val="28"/>
                <w:rtl/>
              </w:rPr>
              <w:t>منابع درسی</w:t>
            </w:r>
          </w:p>
        </w:tc>
      </w:tr>
      <w:tr w:rsidR="00A44D48" w:rsidRPr="00A44D48" w:rsidTr="00A44D4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48" w:rsidRPr="00A44D48" w:rsidRDefault="00A44D48" w:rsidP="00A44D4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8">
              <w:rPr>
                <w:rFonts w:ascii="BZar" w:eastAsia="Times New Roman" w:hAnsi="BZar" w:cs="Times New Roman"/>
                <w:color w:val="000000"/>
                <w:sz w:val="28"/>
                <w:szCs w:val="28"/>
                <w:rtl/>
              </w:rPr>
              <w:t xml:space="preserve">تحلیل نظریههای اقتصادی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48" w:rsidRPr="00A44D48" w:rsidRDefault="00A44D48" w:rsidP="00A44D4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8">
              <w:rPr>
                <w:rFonts w:ascii="BZar" w:eastAsia="Times New Roman" w:hAnsi="BZar" w:cs="Times New Roman"/>
                <w:color w:val="000000"/>
                <w:sz w:val="28"/>
                <w:szCs w:val="28"/>
                <w:rtl/>
              </w:rPr>
              <w:t xml:space="preserve">دکتر عباسیان 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48" w:rsidRPr="00A44D48" w:rsidRDefault="00A44D48" w:rsidP="00A44D4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8">
              <w:rPr>
                <w:rFonts w:ascii="BZar" w:eastAsia="Times New Roman" w:hAnsi="BZar" w:cs="Times New Roman"/>
                <w:color w:val="000000"/>
                <w:sz w:val="28"/>
                <w:szCs w:val="28"/>
                <w:rtl/>
              </w:rPr>
              <w:t>بر اساس سرفصل و منابع تدریس شده در کلاس توسط اساتید محترم</w:t>
            </w:r>
            <w:r w:rsidRPr="00A44D48">
              <w:rPr>
                <w:rFonts w:ascii="BZar" w:eastAsia="Times New Roman" w:hAnsi="BZar" w:cs="Times New Roman"/>
                <w:color w:val="000000"/>
                <w:sz w:val="24"/>
                <w:szCs w:val="24"/>
              </w:rPr>
              <w:br/>
            </w: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  <w:rtl/>
              </w:rPr>
              <w:t>کلیات اقتصاد عجم اوغلو، ترجمه سید علیرضا بهشتی شیرازی،</w:t>
            </w: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</w:rPr>
              <w:br/>
            </w: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  <w:rtl/>
              </w:rPr>
              <w:t xml:space="preserve">انتشارات روزانه، </w:t>
            </w: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</w:rPr>
              <w:t>.</w:t>
            </w:r>
            <w:r w:rsidRPr="00A44D48">
              <w:rPr>
                <w:rFonts w:ascii="Calibri-Bold" w:eastAsia="Times New Roman" w:hAnsi="Calibri-Bold" w:cs="Times New Roman"/>
                <w:b/>
                <w:bCs/>
                <w:color w:val="000000"/>
              </w:rPr>
              <w:t>1400</w:t>
            </w:r>
          </w:p>
        </w:tc>
      </w:tr>
      <w:tr w:rsidR="00A44D48" w:rsidRPr="00A44D48" w:rsidTr="00A44D4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48" w:rsidRPr="00A44D48" w:rsidRDefault="00A44D48" w:rsidP="00A44D4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8">
              <w:rPr>
                <w:rFonts w:ascii="BZar" w:eastAsia="Times New Roman" w:hAnsi="BZar" w:cs="Times New Roman"/>
                <w:color w:val="000000"/>
                <w:sz w:val="28"/>
                <w:szCs w:val="28"/>
                <w:rtl/>
              </w:rPr>
              <w:t xml:space="preserve">استراتژیهای بازرگانی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48" w:rsidRPr="00A44D48" w:rsidRDefault="00A44D48" w:rsidP="00A44D4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8">
              <w:rPr>
                <w:rFonts w:ascii="BZar" w:eastAsia="Times New Roman" w:hAnsi="BZar" w:cs="Times New Roman"/>
                <w:color w:val="000000"/>
                <w:sz w:val="28"/>
                <w:szCs w:val="28"/>
                <w:rtl/>
              </w:rPr>
              <w:t xml:space="preserve">دکتر سلام زاده 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48" w:rsidRPr="00A44D48" w:rsidRDefault="00A44D48" w:rsidP="00A44D4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8">
              <w:rPr>
                <w:rFonts w:ascii="BZar" w:eastAsia="Times New Roman" w:hAnsi="BZar" w:cs="Times New Roman"/>
                <w:color w:val="000000"/>
                <w:sz w:val="28"/>
                <w:szCs w:val="28"/>
                <w:rtl/>
              </w:rPr>
              <w:t>بر اساس سرفصل و منابع تدریس شده در کلاس توسط اساتید محترم</w:t>
            </w:r>
            <w:r w:rsidRPr="00A44D48">
              <w:rPr>
                <w:rFonts w:ascii="BZar" w:eastAsia="Times New Roman" w:hAnsi="BZar" w:cs="Times New Roman"/>
                <w:color w:val="000000"/>
                <w:sz w:val="24"/>
                <w:szCs w:val="24"/>
              </w:rPr>
              <w:br/>
            </w: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  <w:rtl/>
              </w:rPr>
              <w:t>استراتژی بازرگانی، ترجمه مهدی ابراهیمی، انتشارات مهربان،</w:t>
            </w: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</w:rPr>
              <w:br/>
              <w:t>.</w:t>
            </w:r>
            <w:r w:rsidRPr="00A44D48">
              <w:rPr>
                <w:rFonts w:ascii="TimesNewRomanPS-BoldMT" w:eastAsia="Times New Roman" w:hAnsi="TimesNewRomanPS-BoldMT" w:cs="Times New Roman"/>
                <w:b/>
                <w:bCs/>
                <w:color w:val="000000"/>
              </w:rPr>
              <w:t>1397</w:t>
            </w:r>
          </w:p>
        </w:tc>
      </w:tr>
      <w:tr w:rsidR="00A44D48" w:rsidRPr="00A44D48" w:rsidTr="00A44D48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48" w:rsidRPr="00A44D48" w:rsidRDefault="00A44D48" w:rsidP="00A44D4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8">
              <w:rPr>
                <w:rFonts w:ascii="BZar" w:eastAsia="Times New Roman" w:hAnsi="BZar" w:cs="Times New Roman"/>
                <w:color w:val="000000"/>
                <w:sz w:val="28"/>
                <w:szCs w:val="28"/>
                <w:rtl/>
              </w:rPr>
              <w:t>سیاستگذاری علم و</w:t>
            </w:r>
            <w:r w:rsidRPr="00A44D48">
              <w:rPr>
                <w:rFonts w:ascii="BZar" w:eastAsia="Times New Roman" w:hAnsi="BZar" w:cs="Times New Roman"/>
                <w:color w:val="000000"/>
                <w:sz w:val="28"/>
                <w:szCs w:val="28"/>
              </w:rPr>
              <w:br/>
            </w:r>
            <w:r w:rsidRPr="00A44D48">
              <w:rPr>
                <w:rFonts w:ascii="BZar" w:eastAsia="Times New Roman" w:hAnsi="BZar" w:cs="Times New Roman"/>
                <w:color w:val="000000"/>
                <w:sz w:val="28"/>
                <w:szCs w:val="28"/>
                <w:rtl/>
              </w:rPr>
              <w:t>فناوری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48" w:rsidRPr="00A44D48" w:rsidRDefault="00A44D48" w:rsidP="00A44D4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8">
              <w:rPr>
                <w:rFonts w:ascii="BZar" w:eastAsia="Times New Roman" w:hAnsi="BZar" w:cs="Times New Roman"/>
                <w:color w:val="000000"/>
                <w:sz w:val="28"/>
                <w:szCs w:val="28"/>
                <w:rtl/>
              </w:rPr>
              <w:t xml:space="preserve">دکتر انصاری 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D48" w:rsidRPr="00A44D48" w:rsidRDefault="00A44D48" w:rsidP="00A44D4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4D48">
              <w:rPr>
                <w:rFonts w:ascii="BZar" w:eastAsia="Times New Roman" w:hAnsi="BZar" w:cs="Times New Roman"/>
                <w:color w:val="000000"/>
                <w:sz w:val="28"/>
                <w:szCs w:val="28"/>
                <w:rtl/>
              </w:rPr>
              <w:t>بر اساس سرفصل و منابع تدریس شده در کلاس توسط اساتید محترم</w:t>
            </w:r>
            <w:r w:rsidRPr="00A44D48">
              <w:rPr>
                <w:rFonts w:ascii="BZar" w:eastAsia="Times New Roman" w:hAnsi="BZar" w:cs="Times New Roman"/>
                <w:color w:val="000000"/>
                <w:sz w:val="24"/>
                <w:szCs w:val="24"/>
              </w:rPr>
              <w:br/>
            </w: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  <w:rtl/>
              </w:rPr>
              <w:t>مقدمهای بر سیاست گذاری علم، فناوری و نوآوری، سپهر قاضی</w:t>
            </w: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</w:rPr>
              <w:br/>
            </w: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  <w:rtl/>
              </w:rPr>
              <w:t xml:space="preserve">نوری، انتشارات دانشگاه تربیت مدرس، </w:t>
            </w:r>
            <w:r w:rsidRPr="00A44D48">
              <w:rPr>
                <w:rFonts w:ascii="Calibri-Bold" w:eastAsia="Times New Roman" w:hAnsi="Calibri-Bold" w:cs="Times New Roman"/>
                <w:b/>
                <w:bCs/>
                <w:color w:val="000000"/>
              </w:rPr>
              <w:t>.</w:t>
            </w: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  <w:rtl/>
              </w:rPr>
              <w:t>۱۳۹۷</w:t>
            </w: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</w:rPr>
              <w:br/>
            </w: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  <w:rtl/>
              </w:rPr>
              <w:t>اخلاق در فناوری، ترجمه منوچهر انصاری، انتشارات دانشگاه</w:t>
            </w: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</w:rPr>
              <w:br/>
            </w: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  <w:rtl/>
              </w:rPr>
              <w:t>تهران،</w:t>
            </w:r>
            <w:r w:rsidR="00002087">
              <w:rPr>
                <w:rFonts w:ascii="BZarBold" w:eastAsia="Times New Roman" w:hAnsi="BZarBold" w:cs="Times New Roman" w:hint="cs"/>
                <w:b/>
                <w:bCs/>
                <w:color w:val="000000"/>
                <w:rtl/>
              </w:rPr>
              <w:t>1402</w:t>
            </w:r>
            <w:r w:rsidRPr="00A44D48">
              <w:rPr>
                <w:rFonts w:ascii="BZarBold" w:eastAsia="Times New Roman" w:hAnsi="BZarBold" w:cs="Times New Roman"/>
                <w:b/>
                <w:bCs/>
                <w:color w:val="000000"/>
                <w:rtl/>
              </w:rPr>
              <w:t xml:space="preserve"> </w:t>
            </w:r>
          </w:p>
        </w:tc>
      </w:tr>
    </w:tbl>
    <w:p w:rsidR="00776D25" w:rsidRDefault="00776D25" w:rsidP="00A44D48"/>
    <w:sectPr w:rsidR="00776D25" w:rsidSect="00A44D48">
      <w:pgSz w:w="11906" w:h="16838"/>
      <w:pgMar w:top="1440" w:right="566" w:bottom="1440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ZarBold">
    <w:altName w:val="Times New Roman"/>
    <w:panose1 w:val="00000000000000000000"/>
    <w:charset w:val="00"/>
    <w:family w:val="roman"/>
    <w:notTrueType/>
    <w:pitch w:val="default"/>
  </w:font>
  <w:font w:name="BZar">
    <w:altName w:val="Times New Roman"/>
    <w:panose1 w:val="00000000000000000000"/>
    <w:charset w:val="00"/>
    <w:family w:val="roman"/>
    <w:notTrueType/>
    <w:pitch w:val="default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-Ligh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B24"/>
    <w:rsid w:val="00002087"/>
    <w:rsid w:val="00776D25"/>
    <w:rsid w:val="00A44D48"/>
    <w:rsid w:val="00A90D7E"/>
    <w:rsid w:val="00C44BFF"/>
    <w:rsid w:val="00CF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5EFF5B7"/>
  <w15:chartTrackingRefBased/>
  <w15:docId w15:val="{7C290820-4DEA-4A02-8280-CAF0CCC0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A44D48"/>
    <w:rPr>
      <w:rFonts w:ascii="BZarBold" w:hAnsi="BZarBold" w:hint="default"/>
      <w:b/>
      <w:bCs/>
      <w:i w:val="0"/>
      <w:iCs w:val="0"/>
      <w:color w:val="0000FF"/>
      <w:sz w:val="28"/>
      <w:szCs w:val="28"/>
    </w:rPr>
  </w:style>
  <w:style w:type="character" w:customStyle="1" w:styleId="fontstyle21">
    <w:name w:val="fontstyle21"/>
    <w:basedOn w:val="DefaultParagraphFont"/>
    <w:rsid w:val="00A44D48"/>
    <w:rPr>
      <w:rFonts w:ascii="BZar" w:hAnsi="BZa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44D48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A44D48"/>
    <w:rPr>
      <w:rFonts w:ascii="Calibri-Light" w:hAnsi="Calibri-Ligh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efaultParagraphFont"/>
    <w:rsid w:val="00A44D48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61">
    <w:name w:val="fontstyle61"/>
    <w:basedOn w:val="DefaultParagraphFont"/>
    <w:rsid w:val="00A44D48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71">
    <w:name w:val="fontstyle71"/>
    <w:basedOn w:val="DefaultParagraphFont"/>
    <w:rsid w:val="00A44D48"/>
    <w:rPr>
      <w:rFonts w:ascii="Tahoma-Bold" w:hAnsi="Tahoma-Bold" w:hint="default"/>
      <w:b/>
      <w:bCs/>
      <w:i w:val="0"/>
      <w:iCs w:val="0"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002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2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Aras27</dc:creator>
  <cp:keywords/>
  <dc:description/>
  <cp:lastModifiedBy>Aras27</cp:lastModifiedBy>
  <cp:revision>2</cp:revision>
  <dcterms:created xsi:type="dcterms:W3CDTF">2024-10-30T07:34:00Z</dcterms:created>
  <dcterms:modified xsi:type="dcterms:W3CDTF">2024-10-30T07:34:00Z</dcterms:modified>
</cp:coreProperties>
</file>